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42BF4B" w14:textId="52BC2F60" w:rsidR="00AA1155" w:rsidRDefault="00CD2F69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3D4A5B" wp14:editId="1C8F3F0B">
                <wp:simplePos x="0" y="0"/>
                <wp:positionH relativeFrom="page">
                  <wp:posOffset>472611</wp:posOffset>
                </wp:positionH>
                <wp:positionV relativeFrom="paragraph">
                  <wp:posOffset>-240501</wp:posOffset>
                </wp:positionV>
                <wp:extent cx="7569200" cy="10693400"/>
                <wp:effectExtent l="0" t="0" r="0" b="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69200" cy="10693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9200" h="10693399">
                              <a:moveTo>
                                <a:pt x="0" y="10693399"/>
                              </a:moveTo>
                              <a:lnTo>
                                <a:pt x="7569200" y="10693399"/>
                              </a:lnTo>
                              <a:lnTo>
                                <a:pt x="7569200" y="0"/>
                              </a:lnTo>
                              <a:lnTo>
                                <a:pt x="0" y="0"/>
                              </a:lnTo>
                              <a:lnTo>
                                <a:pt x="0" y="106933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C30ACA" w14:textId="6DB0D34F" w:rsidR="00F81D2E" w:rsidRDefault="00F81D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3A75C7C" w14:textId="77777777" w:rsidR="00A61889" w:rsidRPr="00846495" w:rsidRDefault="00A6188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D4A5B" id="Freeform 101" o:spid="_x0000_s1026" style="position:absolute;margin-left:37.2pt;margin-top:-18.95pt;width:596pt;height:84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69200,10693399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" adj="-11796480,,5400" path="m,10693399r7569200,l7569200,,,,,10693399xe" stroked="f" strokeweight="1pt">
                <v:stroke joinstyle="miter"/>
                <v:formulas/>
                <v:path arrowok="t" o:connecttype="custom" textboxrect="0,0,7569200,10693399"/>
                <v:textbox>
                  <w:txbxContent>
                    <w:p w14:paraId="11C30ACA" w14:textId="6DB0D34F" w:rsidR="00F81D2E" w:rsidRDefault="00F81D2E">
                      <w:pPr>
                        <w:rPr>
                          <w:color w:val="000000" w:themeColor="text1"/>
                        </w:rPr>
                      </w:pPr>
                    </w:p>
                    <w:p w14:paraId="33A75C7C" w14:textId="77777777" w:rsidR="00A61889" w:rsidRPr="00846495" w:rsidRDefault="00A6188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22196">
        <w:rPr>
          <w:noProof/>
        </w:rPr>
        <w:drawing>
          <wp:anchor distT="0" distB="0" distL="114300" distR="114300" simplePos="0" relativeHeight="251657728" behindDoc="0" locked="0" layoutInCell="1" allowOverlap="1" wp14:anchorId="3DF5F62B" wp14:editId="1FF193E2">
            <wp:simplePos x="0" y="0"/>
            <wp:positionH relativeFrom="page">
              <wp:posOffset>4394200</wp:posOffset>
            </wp:positionH>
            <wp:positionV relativeFrom="paragraph">
              <wp:posOffset>132206</wp:posOffset>
            </wp:positionV>
            <wp:extent cx="2451100" cy="749300"/>
            <wp:effectExtent l="0" t="0" r="0" b="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B17FEE" w14:textId="18725796" w:rsidR="00AA1155" w:rsidRDefault="000A5040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26FA4F19" wp14:editId="1155CFAB">
            <wp:simplePos x="0" y="0"/>
            <wp:positionH relativeFrom="page">
              <wp:posOffset>834365</wp:posOffset>
            </wp:positionH>
            <wp:positionV relativeFrom="paragraph">
              <wp:posOffset>61148</wp:posOffset>
            </wp:positionV>
            <wp:extent cx="622300" cy="812800"/>
            <wp:effectExtent l="0" t="0" r="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81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185A593" w14:textId="77777777" w:rsidR="00AA1155" w:rsidRDefault="00AA1155">
      <w:pPr>
        <w:rPr>
          <w:rFonts w:ascii="Times New Roman" w:hAnsi="Times New Roman"/>
          <w:color w:val="000000" w:themeColor="text1"/>
          <w:sz w:val="24"/>
          <w:szCs w:val="24"/>
        </w:rPr>
      </w:pPr>
    </w:p>
    <w:p w14:paraId="0F2DE99F" w14:textId="77777777" w:rsidR="00AA1155" w:rsidRDefault="00AA1155">
      <w:pPr>
        <w:spacing w:after="101"/>
        <w:rPr>
          <w:rFonts w:ascii="Times New Roman" w:hAnsi="Times New Roman"/>
          <w:color w:val="000000" w:themeColor="text1"/>
          <w:sz w:val="24"/>
          <w:szCs w:val="24"/>
        </w:rPr>
      </w:pPr>
    </w:p>
    <w:p w14:paraId="6F683DD8" w14:textId="77777777" w:rsidR="00AA1155" w:rsidRDefault="00AA1155">
      <w:pPr>
        <w:spacing w:line="336" w:lineRule="exact"/>
        <w:ind w:left="620"/>
        <w:rPr>
          <w:rFonts w:ascii="Times New Roman" w:hAnsi="Times New Roman" w:cs="Times New Roman"/>
          <w:color w:val="010302"/>
        </w:rPr>
      </w:pPr>
    </w:p>
    <w:p w14:paraId="0D197372" w14:textId="3693D258" w:rsidR="00AA1155" w:rsidRPr="00BD7381" w:rsidRDefault="00422196" w:rsidP="0037618B">
      <w:pPr>
        <w:spacing w:before="400" w:line="431" w:lineRule="exact"/>
        <w:ind w:firstLine="620"/>
        <w:rPr>
          <w:rFonts w:ascii="Arial" w:hAnsi="Arial" w:cs="Arial"/>
          <w:color w:val="010302"/>
        </w:rPr>
      </w:pPr>
      <w:r w:rsidRPr="00BD7381">
        <w:rPr>
          <w:rFonts w:ascii="Arial" w:hAnsi="Arial" w:cs="Arial"/>
          <w:b/>
          <w:bCs/>
          <w:color w:val="000000"/>
          <w:spacing w:val="-72"/>
          <w:sz w:val="32"/>
          <w:szCs w:val="32"/>
        </w:rPr>
        <w:t>T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e</w:t>
      </w:r>
      <w:r w:rsidRPr="00BD7381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r</w:t>
      </w:r>
      <w:r w:rsidRPr="00BD738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v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ehdys</w:t>
      </w:r>
      <w:r w:rsidRPr="00BD7381">
        <w:rPr>
          <w:rFonts w:ascii="Arial" w:hAnsi="Arial" w:cs="Arial"/>
          <w:b/>
          <w:bCs/>
          <w:color w:val="000000"/>
          <w:sz w:val="30"/>
          <w:szCs w:val="30"/>
        </w:rPr>
        <w:t xml:space="preserve"> ensi </w:t>
      </w:r>
      <w:r w:rsidRPr="00BD7381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k</w:t>
      </w:r>
      <w:r w:rsidRPr="00BD738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e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sän</w:t>
      </w:r>
      <w:r w:rsidRPr="00BD7381">
        <w:rPr>
          <w:rFonts w:ascii="Arial" w:hAnsi="Arial" w:cs="Arial"/>
          <w:b/>
          <w:bCs/>
          <w:color w:val="000000"/>
          <w:sz w:val="33"/>
          <w:szCs w:val="33"/>
        </w:rPr>
        <w:t xml:space="preserve"> 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r</w:t>
      </w:r>
      <w:r w:rsidRPr="00BD7381">
        <w:rPr>
          <w:rFonts w:ascii="Arial" w:hAnsi="Arial" w:cs="Arial"/>
          <w:b/>
          <w:bCs/>
          <w:color w:val="000000"/>
          <w:spacing w:val="-4"/>
          <w:sz w:val="32"/>
          <w:szCs w:val="32"/>
        </w:rPr>
        <w:t>i</w:t>
      </w:r>
      <w:r w:rsidRPr="00BD7381">
        <w:rPr>
          <w:rFonts w:ascii="Arial" w:hAnsi="Arial" w:cs="Arial"/>
          <w:b/>
          <w:bCs/>
          <w:color w:val="000000"/>
          <w:spacing w:val="-2"/>
          <w:sz w:val="32"/>
          <w:szCs w:val="32"/>
        </w:rPr>
        <w:t>p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a</w:t>
      </w:r>
      <w:r w:rsidRPr="00BD7381">
        <w:rPr>
          <w:rFonts w:ascii="Arial" w:hAnsi="Arial" w:cs="Arial"/>
          <w:b/>
          <w:bCs/>
          <w:color w:val="000000"/>
          <w:spacing w:val="-3"/>
          <w:sz w:val="32"/>
          <w:szCs w:val="32"/>
        </w:rPr>
        <w:t>r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ilainen</w:t>
      </w:r>
      <w:r w:rsidRPr="00BD7381">
        <w:rPr>
          <w:rFonts w:ascii="Arial" w:hAnsi="Arial" w:cs="Arial"/>
          <w:b/>
          <w:bCs/>
          <w:color w:val="000000"/>
          <w:sz w:val="33"/>
          <w:szCs w:val="33"/>
        </w:rPr>
        <w:t xml:space="preserve"> ja </w:t>
      </w:r>
      <w:r w:rsidR="00F81D2E" w:rsidRPr="00BD7381">
        <w:rPr>
          <w:rFonts w:ascii="Arial" w:hAnsi="Arial" w:cs="Arial"/>
          <w:b/>
          <w:bCs/>
          <w:color w:val="000000"/>
          <w:sz w:val="32"/>
          <w:szCs w:val="32"/>
        </w:rPr>
        <w:t>huoltajat</w:t>
      </w:r>
      <w:r w:rsidRPr="00BD7381">
        <w:rPr>
          <w:rFonts w:ascii="Arial" w:hAnsi="Arial" w:cs="Arial"/>
          <w:b/>
          <w:bCs/>
          <w:color w:val="000000"/>
          <w:sz w:val="32"/>
          <w:szCs w:val="32"/>
        </w:rPr>
        <w:t>!</w:t>
      </w:r>
      <w:r w:rsidRPr="00BD7381">
        <w:rPr>
          <w:rFonts w:ascii="Arial" w:hAnsi="Arial" w:cs="Arial"/>
          <w:b/>
          <w:bCs/>
          <w:color w:val="000000"/>
          <w:sz w:val="48"/>
          <w:szCs w:val="48"/>
        </w:rPr>
        <w:t xml:space="preserve">  </w:t>
      </w:r>
    </w:p>
    <w:p w14:paraId="2EB19623" w14:textId="49BA2443" w:rsidR="00EB1A09" w:rsidRDefault="00A61889" w:rsidP="00EB1A09">
      <w:pPr>
        <w:spacing w:before="231" w:line="300" w:lineRule="exact"/>
        <w:ind w:left="620" w:right="4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Vaikka tällä hetkellä ulkona on vielä korkeat hanget, lähestyvät k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esän</w:t>
      </w:r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rippileirit</w:t>
      </w:r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jo </w:t>
      </w:r>
      <w:r w:rsidR="0037618B">
        <w:rPr>
          <w:rFonts w:ascii="Arial" w:hAnsi="Arial" w:cs="Arial"/>
          <w:color w:val="000000"/>
          <w:sz w:val="24"/>
          <w:szCs w:val="24"/>
        </w:rPr>
        <w:t xml:space="preserve">huimaa </w:t>
      </w:r>
      <w:r>
        <w:rPr>
          <w:rFonts w:ascii="Arial" w:hAnsi="Arial" w:cs="Arial"/>
          <w:color w:val="000000"/>
          <w:sz w:val="24"/>
          <w:szCs w:val="24"/>
        </w:rPr>
        <w:t>vauhtia</w:t>
      </w:r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ja</w:t>
      </w:r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mielessä</w:t>
      </w:r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pyörii</w:t>
      </w:r>
      <w:r w:rsidR="00A16E82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varmasti</w:t>
      </w:r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monenlaisia</w:t>
      </w:r>
      <w:r w:rsidR="00422196" w:rsidRPr="00BD7381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kysymyksiä.</w:t>
      </w:r>
      <w:r w:rsidR="00BD7381">
        <w:rPr>
          <w:rFonts w:ascii="Arial" w:hAnsi="Arial" w:cs="Arial"/>
          <w:color w:val="000000"/>
          <w:sz w:val="24"/>
          <w:szCs w:val="24"/>
        </w:rPr>
        <w:t xml:space="preserve"> Olen saanut</w:t>
      </w:r>
      <w:r>
        <w:rPr>
          <w:rFonts w:ascii="Arial" w:hAnsi="Arial" w:cs="Arial"/>
          <w:color w:val="000000"/>
          <w:sz w:val="24"/>
          <w:szCs w:val="24"/>
        </w:rPr>
        <w:t xml:space="preserve"> kyselyjä</w:t>
      </w:r>
      <w:r w:rsidR="00BD7381">
        <w:rPr>
          <w:rFonts w:ascii="Arial" w:hAnsi="Arial" w:cs="Arial"/>
          <w:color w:val="000000"/>
          <w:sz w:val="24"/>
          <w:szCs w:val="24"/>
        </w:rPr>
        <w:t xml:space="preserve"> koskien epidemian aiheuttamia järjestelyj</w:t>
      </w:r>
      <w:r>
        <w:rPr>
          <w:rFonts w:ascii="Arial" w:hAnsi="Arial" w:cs="Arial"/>
          <w:color w:val="000000"/>
          <w:sz w:val="24"/>
          <w:szCs w:val="24"/>
        </w:rPr>
        <w:t>ä, kuten miten suorittaa omaan paikalliseurakuntaan tutustumisjakson, mikäli nuorisotyö on jouduttu epidemian takia perumaan tai siirtymään etätapahtumiin.</w:t>
      </w:r>
      <w:r w:rsidR="00BD7381">
        <w:rPr>
          <w:rFonts w:ascii="Arial" w:hAnsi="Arial" w:cs="Arial"/>
          <w:color w:val="000000"/>
          <w:sz w:val="24"/>
          <w:szCs w:val="24"/>
        </w:rPr>
        <w:t xml:space="preserve"> Mikäli seurakunnassa ei järjestetä</w:t>
      </w:r>
      <w:r>
        <w:rPr>
          <w:rFonts w:ascii="Arial" w:hAnsi="Arial" w:cs="Arial"/>
          <w:color w:val="000000"/>
          <w:sz w:val="24"/>
          <w:szCs w:val="24"/>
        </w:rPr>
        <w:t xml:space="preserve"> tällä hetkellä tapahtumia, voi osallistua oman seurakunnan etätapahtumiin (Nuorten tapahtumat) ja katsoa esimerkiksi striimatun jumalanpalveluksen.</w:t>
      </w:r>
      <w:r w:rsidR="0037618B">
        <w:rPr>
          <w:rFonts w:ascii="Arial" w:hAnsi="Arial" w:cs="Arial"/>
          <w:color w:val="000000"/>
          <w:sz w:val="24"/>
          <w:szCs w:val="24"/>
        </w:rPr>
        <w:t xml:space="preserve"> Tällöin</w:t>
      </w:r>
      <w:r>
        <w:rPr>
          <w:rFonts w:ascii="Arial" w:hAnsi="Arial" w:cs="Arial"/>
          <w:color w:val="000000"/>
          <w:sz w:val="24"/>
          <w:szCs w:val="24"/>
        </w:rPr>
        <w:t xml:space="preserve"> kannattaa merkitä edellisessä kirjeessä lähettämääni seurakuntayhteyslomakkeeseen </w:t>
      </w:r>
      <w:r w:rsidR="0037618B">
        <w:rPr>
          <w:rFonts w:ascii="Arial" w:hAnsi="Arial" w:cs="Arial"/>
          <w:color w:val="000000"/>
          <w:sz w:val="24"/>
          <w:szCs w:val="24"/>
        </w:rPr>
        <w:t>katsomispäivämäärä ja kuvailla lyhyesti mikä</w:t>
      </w:r>
      <w:r>
        <w:rPr>
          <w:rFonts w:ascii="Arial" w:hAnsi="Arial" w:cs="Arial"/>
          <w:color w:val="000000"/>
          <w:sz w:val="24"/>
          <w:szCs w:val="24"/>
        </w:rPr>
        <w:t xml:space="preserve"> tilaisuus oli kyseess</w:t>
      </w:r>
      <w:r w:rsidR="0037618B">
        <w:rPr>
          <w:rFonts w:ascii="Arial" w:hAnsi="Arial" w:cs="Arial"/>
          <w:color w:val="000000"/>
          <w:sz w:val="24"/>
          <w:szCs w:val="24"/>
        </w:rPr>
        <w:t>ä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="0037618B">
        <w:rPr>
          <w:rFonts w:ascii="Arial" w:hAnsi="Arial" w:cs="Arial"/>
          <w:color w:val="000000"/>
          <w:sz w:val="24"/>
          <w:szCs w:val="24"/>
        </w:rPr>
        <w:t xml:space="preserve">Lisäksi tutustukaa yhdessä Herättäjä-Yhdistyksen toimintaan katsomalla Herättäjän facesivulta tai nettisivuilta yhdet verkkoseurat www.herattaja(tämä on yksi tehtävä siis myös) </w:t>
      </w:r>
      <w:hyperlink r:id="rId6" w:history="1">
        <w:r w:rsidR="0037618B" w:rsidRPr="00FA1465">
          <w:rPr>
            <w:rStyle w:val="Hyperlinkki"/>
            <w:rFonts w:ascii="Arial" w:hAnsi="Arial" w:cs="Arial"/>
            <w:sz w:val="24"/>
            <w:szCs w:val="24"/>
          </w:rPr>
          <w:t>https://www.h-y.fi</w:t>
        </w:r>
      </w:hyperlink>
      <w:r w:rsidR="0037618B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7" w:history="1">
        <w:r w:rsidR="00EB1A09" w:rsidRPr="00FA1465">
          <w:rPr>
            <w:rStyle w:val="Hyperlinkki"/>
            <w:rFonts w:ascii="Arial" w:hAnsi="Arial" w:cs="Arial"/>
            <w:sz w:val="24"/>
            <w:szCs w:val="24"/>
          </w:rPr>
          <w:t>https://www.h-y.fi/verkkoseurat.html</w:t>
        </w:r>
      </w:hyperlink>
      <w:r w:rsidR="00EB1A09">
        <w:rPr>
          <w:rFonts w:ascii="Arial" w:hAnsi="Arial" w:cs="Arial"/>
          <w:color w:val="000000"/>
          <w:sz w:val="24"/>
          <w:szCs w:val="24"/>
        </w:rPr>
        <w:t xml:space="preserve"> Lisäksi Herättäjä-Yhdistyksen nuoret ovat tehneet monenlaisia hyödyllisiä videoita, joita kannattaa käydä tsekkaamassa Nuori yty you tubessa. </w:t>
      </w:r>
    </w:p>
    <w:p w14:paraId="16AB323E" w14:textId="49D435DF" w:rsidR="00BD7381" w:rsidRPr="00BD7381" w:rsidRDefault="0037618B" w:rsidP="00A61889">
      <w:pPr>
        <w:spacing w:before="231" w:line="300" w:lineRule="exact"/>
        <w:ind w:left="620" w:right="49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Kaikkiin kysymyksiin on mahdollista saada vastauksia interaktiivisessa rippikouluinfossa, jonne kutsun </w:t>
      </w:r>
      <w:r w:rsidR="00A61889">
        <w:rPr>
          <w:rFonts w:ascii="Arial" w:hAnsi="Arial" w:cs="Arial"/>
          <w:color w:val="000000"/>
          <w:sz w:val="24"/>
          <w:szCs w:val="24"/>
        </w:rPr>
        <w:t>t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eidät</w:t>
      </w:r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rippikoululaiset</w:t>
      </w:r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ja</w:t>
      </w:r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rippikoululaisten</w:t>
      </w:r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vanhemmat</w:t>
      </w:r>
      <w:r>
        <w:rPr>
          <w:rFonts w:ascii="Arial" w:hAnsi="Arial" w:cs="Arial"/>
          <w:color w:val="000000"/>
          <w:spacing w:val="15"/>
          <w:sz w:val="24"/>
          <w:szCs w:val="24"/>
        </w:rPr>
        <w:t>. Rippikouluinfo järjestetään etänä 24.4. klo. 18.00.</w:t>
      </w:r>
      <w:r w:rsidR="00422196" w:rsidRPr="00BD7381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Siellä kerromme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lisää  Aholansaaren</w:t>
      </w:r>
      <w:r w:rsidR="00422196" w:rsidRPr="00BD7381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rippikouluista</w:t>
      </w:r>
      <w:r w:rsidR="00802B4D">
        <w:rPr>
          <w:rFonts w:ascii="Arial" w:hAnsi="Arial" w:cs="Arial"/>
          <w:color w:val="000000"/>
          <w:sz w:val="24"/>
          <w:szCs w:val="24"/>
        </w:rPr>
        <w:t xml:space="preserve"> ja toivon mukaan mahdollisimman moni ohjaajista on mukana, niin pääsette hiukan tutustumaan heihin.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>Kesän  20</w:t>
      </w:r>
      <w:r w:rsidR="00F81D2E" w:rsidRPr="00BD7381">
        <w:rPr>
          <w:rFonts w:ascii="Arial" w:hAnsi="Arial" w:cs="Arial"/>
          <w:color w:val="000000"/>
          <w:sz w:val="24"/>
          <w:szCs w:val="24"/>
        </w:rPr>
        <w:t>20</w:t>
      </w:r>
      <w:r w:rsidR="00846495" w:rsidRPr="00BD7381">
        <w:rPr>
          <w:rFonts w:ascii="Arial" w:hAnsi="Arial" w:cs="Arial"/>
          <w:color w:val="000000"/>
          <w:sz w:val="24"/>
          <w:szCs w:val="24"/>
        </w:rPr>
        <w:t xml:space="preserve">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Aholansaaren ripareille on ilmoittautunut </w:t>
      </w:r>
      <w:r w:rsidR="00F81D2E" w:rsidRPr="00BD7381">
        <w:rPr>
          <w:rFonts w:ascii="Arial" w:hAnsi="Arial" w:cs="Arial"/>
          <w:color w:val="000000"/>
          <w:sz w:val="24"/>
          <w:szCs w:val="24"/>
        </w:rPr>
        <w:t xml:space="preserve">reilut </w:t>
      </w:r>
      <w:r w:rsidR="00422196" w:rsidRPr="00BD7381">
        <w:rPr>
          <w:rFonts w:ascii="Arial" w:hAnsi="Arial" w:cs="Arial"/>
          <w:color w:val="000000"/>
          <w:sz w:val="24"/>
          <w:szCs w:val="24"/>
        </w:rPr>
        <w:t xml:space="preserve">120 nuorta ympäri Suomea. </w:t>
      </w:r>
    </w:p>
    <w:p w14:paraId="246E8627" w14:textId="45F60E76" w:rsidR="00AA1155" w:rsidRPr="00BD7381" w:rsidRDefault="00422196">
      <w:pPr>
        <w:spacing w:before="231" w:line="300" w:lineRule="exact"/>
        <w:ind w:left="620" w:right="498"/>
        <w:jc w:val="both"/>
        <w:rPr>
          <w:rFonts w:ascii="Arial" w:hAnsi="Arial" w:cs="Arial"/>
          <w:color w:val="010302"/>
        </w:rPr>
      </w:pPr>
      <w:r w:rsidRPr="00BD7381">
        <w:rPr>
          <w:rFonts w:ascii="Arial" w:hAnsi="Arial" w:cs="Arial"/>
          <w:color w:val="000000"/>
          <w:sz w:val="24"/>
          <w:szCs w:val="24"/>
        </w:rPr>
        <w:t>Lisäksi lähetä</w:t>
      </w:r>
      <w:r w:rsidR="00A61889">
        <w:rPr>
          <w:rFonts w:ascii="Arial" w:hAnsi="Arial" w:cs="Arial"/>
          <w:color w:val="000000"/>
          <w:sz w:val="24"/>
          <w:szCs w:val="24"/>
        </w:rPr>
        <w:t>n</w:t>
      </w:r>
      <w:r w:rsidRPr="00BD7381">
        <w:rPr>
          <w:rFonts w:ascii="Arial" w:hAnsi="Arial" w:cs="Arial"/>
          <w:color w:val="000000"/>
          <w:sz w:val="24"/>
          <w:szCs w:val="24"/>
        </w:rPr>
        <w:t xml:space="preserve"> kevään aikana jokaiselle postitse leirikirjeen, joka sisältää tarkempaa tietoa</w:t>
      </w:r>
      <w:r w:rsidRPr="00BD7381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Aholansaaresta, leiristä ja konfirmaatiosta. Kaikissa mieltä askarruttavissa asioissa voitte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soittaa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tai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lähestyä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m</w:t>
      </w:r>
      <w:r w:rsidR="0037618B">
        <w:rPr>
          <w:rFonts w:ascii="Arial" w:hAnsi="Arial" w:cs="Arial"/>
          <w:color w:val="000000"/>
          <w:sz w:val="24"/>
          <w:szCs w:val="24"/>
        </w:rPr>
        <w:t>inua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sähköpostilla. Asian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ei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tarvitse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olla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suuri,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on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kiva,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>jos</w:t>
      </w:r>
      <w:r w:rsidRPr="00BD7381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BD7381">
        <w:rPr>
          <w:rFonts w:ascii="Arial" w:hAnsi="Arial" w:cs="Arial"/>
          <w:color w:val="000000"/>
          <w:sz w:val="24"/>
          <w:szCs w:val="24"/>
        </w:rPr>
        <w:t xml:space="preserve">tunnemme jotenkin toisiamme ennen leirin alkua!  </w:t>
      </w:r>
    </w:p>
    <w:p w14:paraId="3F1D4050" w14:textId="77777777" w:rsidR="00422196" w:rsidRPr="00BD7381" w:rsidRDefault="00422196">
      <w:pPr>
        <w:spacing w:line="419" w:lineRule="exact"/>
        <w:ind w:left="620"/>
        <w:rPr>
          <w:rFonts w:ascii="Arial" w:hAnsi="Arial" w:cs="Arial"/>
          <w:color w:val="000000"/>
          <w:sz w:val="24"/>
          <w:szCs w:val="24"/>
        </w:rPr>
      </w:pPr>
    </w:p>
    <w:p w14:paraId="6039151A" w14:textId="680709A6" w:rsidR="00F81D2E" w:rsidRPr="00BD7381" w:rsidRDefault="00422196">
      <w:pPr>
        <w:spacing w:line="419" w:lineRule="exact"/>
        <w:ind w:left="620"/>
        <w:rPr>
          <w:rFonts w:ascii="Arial" w:hAnsi="Arial" w:cs="Arial"/>
          <w:b/>
          <w:bCs/>
          <w:color w:val="FF9300"/>
          <w:sz w:val="31"/>
          <w:szCs w:val="31"/>
        </w:rPr>
      </w:pPr>
      <w:r w:rsidRPr="00BD7381">
        <w:rPr>
          <w:rFonts w:ascii="Arial" w:hAnsi="Arial" w:cs="Arial"/>
          <w:b/>
          <w:bCs/>
          <w:color w:val="FF9300"/>
          <w:sz w:val="31"/>
          <w:szCs w:val="31"/>
        </w:rPr>
        <w:t>Ripari-info</w:t>
      </w:r>
      <w:r w:rsidR="003C0007" w:rsidRPr="00BD7381">
        <w:rPr>
          <w:rFonts w:ascii="Arial" w:hAnsi="Arial" w:cs="Arial"/>
          <w:b/>
          <w:bCs/>
          <w:color w:val="FF9300"/>
          <w:sz w:val="31"/>
          <w:szCs w:val="31"/>
        </w:rPr>
        <w:t xml:space="preserve"> la 24.4. klo. 16.00 Google meets kutsulinkki lähetetään sähköpostitse leiri-ilmoittautumisessa annettuun sähköpostiin sekä nuoriyty-instan bioon.  </w:t>
      </w:r>
    </w:p>
    <w:p w14:paraId="11239B78" w14:textId="77777777" w:rsidR="003C0007" w:rsidRPr="00BD7381" w:rsidRDefault="003C0007" w:rsidP="003C0007">
      <w:pPr>
        <w:spacing w:before="180" w:line="431" w:lineRule="exact"/>
        <w:rPr>
          <w:rFonts w:ascii="Arial" w:hAnsi="Arial" w:cs="Arial"/>
          <w:b/>
          <w:bCs/>
          <w:color w:val="FF9300"/>
          <w:sz w:val="24"/>
          <w:szCs w:val="24"/>
        </w:rPr>
      </w:pPr>
    </w:p>
    <w:p w14:paraId="4B0BE611" w14:textId="13647D32" w:rsidR="00AA1155" w:rsidRPr="00BD7381" w:rsidRDefault="00422196" w:rsidP="00846495">
      <w:pPr>
        <w:spacing w:before="180" w:line="431" w:lineRule="exact"/>
        <w:ind w:left="2880" w:firstLine="720"/>
        <w:rPr>
          <w:rFonts w:ascii="Arial" w:hAnsi="Arial" w:cs="Arial"/>
          <w:color w:val="FF9300"/>
          <w:spacing w:val="-72"/>
          <w:sz w:val="32"/>
          <w:szCs w:val="32"/>
        </w:rPr>
      </w:pPr>
      <w:r w:rsidRPr="00BD7381">
        <w:rPr>
          <w:rFonts w:ascii="Arial" w:hAnsi="Arial" w:cs="Arial"/>
          <w:color w:val="FF9300"/>
          <w:spacing w:val="-72"/>
          <w:sz w:val="32"/>
          <w:szCs w:val="32"/>
        </w:rPr>
        <w:t>T</w:t>
      </w:r>
      <w:r w:rsidRPr="00BD7381">
        <w:rPr>
          <w:rFonts w:ascii="Arial" w:hAnsi="Arial" w:cs="Arial"/>
          <w:color w:val="FF9300"/>
          <w:sz w:val="32"/>
          <w:szCs w:val="32"/>
        </w:rPr>
        <w:t>e</w:t>
      </w:r>
      <w:r w:rsidRPr="00BD7381">
        <w:rPr>
          <w:rFonts w:ascii="Arial" w:hAnsi="Arial" w:cs="Arial"/>
          <w:color w:val="FF9300"/>
          <w:spacing w:val="-4"/>
          <w:sz w:val="32"/>
          <w:szCs w:val="32"/>
        </w:rPr>
        <w:t>r</w:t>
      </w:r>
      <w:r w:rsidRPr="00BD7381">
        <w:rPr>
          <w:rFonts w:ascii="Arial" w:hAnsi="Arial" w:cs="Arial"/>
          <w:color w:val="FF9300"/>
          <w:spacing w:val="-2"/>
          <w:sz w:val="32"/>
          <w:szCs w:val="32"/>
        </w:rPr>
        <w:t>v</w:t>
      </w:r>
      <w:r w:rsidRPr="00BD7381">
        <w:rPr>
          <w:rFonts w:ascii="Arial" w:hAnsi="Arial" w:cs="Arial"/>
          <w:color w:val="FF9300"/>
          <w:sz w:val="32"/>
          <w:szCs w:val="32"/>
        </w:rPr>
        <w:t>e</w:t>
      </w:r>
      <w:r w:rsidRPr="00BD7381">
        <w:rPr>
          <w:rFonts w:ascii="Arial" w:hAnsi="Arial" w:cs="Arial"/>
          <w:color w:val="FF9300"/>
          <w:spacing w:val="-4"/>
          <w:sz w:val="32"/>
          <w:szCs w:val="32"/>
        </w:rPr>
        <w:t>t</w:t>
      </w:r>
      <w:r w:rsidRPr="00BD7381">
        <w:rPr>
          <w:rFonts w:ascii="Arial" w:hAnsi="Arial" w:cs="Arial"/>
          <w:color w:val="FF9300"/>
          <w:sz w:val="32"/>
          <w:szCs w:val="32"/>
        </w:rPr>
        <w:t xml:space="preserve">uloa!  </w:t>
      </w:r>
    </w:p>
    <w:p w14:paraId="22860A32" w14:textId="77777777" w:rsidR="00AA1155" w:rsidRPr="00BD7381" w:rsidRDefault="00422196">
      <w:pPr>
        <w:spacing w:before="220" w:line="243" w:lineRule="exact"/>
        <w:ind w:left="620"/>
        <w:rPr>
          <w:rFonts w:ascii="Arial" w:hAnsi="Arial" w:cs="Arial"/>
          <w:color w:val="010302"/>
        </w:rPr>
      </w:pPr>
      <w:r w:rsidRPr="00BD7381">
        <w:rPr>
          <w:rFonts w:ascii="Arial" w:hAnsi="Arial" w:cs="Arial"/>
          <w:color w:val="000000"/>
          <w:spacing w:val="-15"/>
        </w:rPr>
        <w:t>T</w:t>
      </w:r>
      <w:r w:rsidRPr="00BD7381">
        <w:rPr>
          <w:rFonts w:ascii="Arial" w:hAnsi="Arial" w:cs="Arial"/>
          <w:color w:val="000000"/>
        </w:rPr>
        <w:t xml:space="preserve">erveisin   </w:t>
      </w:r>
    </w:p>
    <w:p w14:paraId="32E8847A" w14:textId="3318AD11" w:rsidR="00A61889" w:rsidRDefault="00F81D2E">
      <w:pPr>
        <w:spacing w:line="243" w:lineRule="exact"/>
        <w:ind w:left="620"/>
        <w:rPr>
          <w:rFonts w:ascii="Arial" w:hAnsi="Arial" w:cs="Arial"/>
          <w:color w:val="000000"/>
        </w:rPr>
      </w:pPr>
      <w:r w:rsidRPr="00BD7381">
        <w:rPr>
          <w:rFonts w:ascii="Arial" w:hAnsi="Arial" w:cs="Arial"/>
          <w:color w:val="000000"/>
        </w:rPr>
        <w:t>Tanja Roiha</w:t>
      </w:r>
      <w:r w:rsidR="00422196" w:rsidRPr="00BD7381">
        <w:rPr>
          <w:rFonts w:ascii="Arial" w:hAnsi="Arial" w:cs="Arial"/>
          <w:color w:val="000000"/>
        </w:rPr>
        <w:t xml:space="preserve">, nuorisosihteeri  </w:t>
      </w:r>
    </w:p>
    <w:p w14:paraId="0B41E8D9" w14:textId="3A2830E5" w:rsidR="00AA1155" w:rsidRPr="00BD7381" w:rsidRDefault="00422196">
      <w:pPr>
        <w:spacing w:line="243" w:lineRule="exact"/>
        <w:ind w:left="620"/>
        <w:rPr>
          <w:rFonts w:ascii="Arial" w:hAnsi="Arial" w:cs="Arial"/>
          <w:color w:val="000000"/>
        </w:rPr>
      </w:pPr>
      <w:r w:rsidRPr="00BD7381">
        <w:rPr>
          <w:rFonts w:ascii="Arial" w:hAnsi="Arial" w:cs="Arial"/>
          <w:color w:val="000000"/>
        </w:rPr>
        <w:t xml:space="preserve">040-1465008, </w:t>
      </w:r>
      <w:hyperlink r:id="rId8" w:history="1">
        <w:r w:rsidR="00846495" w:rsidRPr="00BD7381">
          <w:rPr>
            <w:rStyle w:val="Hyperlinkki"/>
            <w:rFonts w:ascii="Arial" w:hAnsi="Arial" w:cs="Arial"/>
          </w:rPr>
          <w:t>tanja.roiha@h-</w:t>
        </w:r>
        <w:r w:rsidR="00846495" w:rsidRPr="00BD7381">
          <w:rPr>
            <w:rStyle w:val="Hyperlinkki"/>
            <w:rFonts w:ascii="Arial" w:hAnsi="Arial" w:cs="Arial"/>
            <w:spacing w:val="-14"/>
          </w:rPr>
          <w:t>y</w:t>
        </w:r>
        <w:r w:rsidR="00846495" w:rsidRPr="00BD7381">
          <w:rPr>
            <w:rStyle w:val="Hyperlinkki"/>
            <w:rFonts w:ascii="Arial" w:hAnsi="Arial" w:cs="Arial"/>
          </w:rPr>
          <w:t>.fi</w:t>
        </w:r>
      </w:hyperlink>
      <w:r w:rsidRPr="00BD7381">
        <w:rPr>
          <w:rFonts w:ascii="Arial" w:hAnsi="Arial" w:cs="Arial"/>
          <w:color w:val="000000"/>
        </w:rPr>
        <w:t xml:space="preserve">  </w:t>
      </w:r>
    </w:p>
    <w:p w14:paraId="6556986F" w14:textId="4622D309" w:rsidR="003C0007" w:rsidRPr="00BD7381" w:rsidRDefault="003C0007">
      <w:pPr>
        <w:spacing w:line="243" w:lineRule="exact"/>
        <w:ind w:left="620"/>
        <w:rPr>
          <w:rFonts w:ascii="Arial" w:hAnsi="Arial" w:cs="Arial"/>
          <w:color w:val="000000"/>
        </w:rPr>
      </w:pPr>
    </w:p>
    <w:p w14:paraId="4106CBA6" w14:textId="297874EF" w:rsidR="003C0007" w:rsidRDefault="003C0007" w:rsidP="00A61889">
      <w:pPr>
        <w:spacing w:line="243" w:lineRule="exact"/>
        <w:ind w:left="620"/>
        <w:rPr>
          <w:rFonts w:ascii="Arial" w:hAnsi="Arial" w:cs="Arial"/>
          <w:color w:val="000000"/>
        </w:rPr>
      </w:pPr>
      <w:r w:rsidRPr="00BD7381">
        <w:rPr>
          <w:rFonts w:ascii="Arial" w:hAnsi="Arial" w:cs="Arial"/>
          <w:color w:val="000000"/>
        </w:rPr>
        <w:t xml:space="preserve">Ps. Seurailethan sivuja </w:t>
      </w:r>
      <w:hyperlink r:id="rId9" w:history="1">
        <w:r w:rsidRPr="00BD7381">
          <w:rPr>
            <w:rStyle w:val="Hyperlinkki"/>
            <w:rFonts w:ascii="Arial" w:hAnsi="Arial" w:cs="Arial"/>
          </w:rPr>
          <w:t>www.nuoriyty.fi</w:t>
        </w:r>
      </w:hyperlink>
      <w:r w:rsidRPr="00BD7381">
        <w:rPr>
          <w:rFonts w:ascii="Arial" w:hAnsi="Arial" w:cs="Arial"/>
          <w:color w:val="000000"/>
        </w:rPr>
        <w:t xml:space="preserve"> tai nuoriyty instagramia, jossa on aina saatavilla ajankohtaista tietoja ja terveisiä meidän nuorisotyöstä ja nuorilta! </w:t>
      </w:r>
    </w:p>
    <w:p w14:paraId="0D2AB32B" w14:textId="77777777" w:rsidR="00A61889" w:rsidRDefault="00A61889">
      <w:pPr>
        <w:spacing w:line="243" w:lineRule="exact"/>
        <w:ind w:left="620"/>
        <w:rPr>
          <w:rFonts w:ascii="Arial" w:hAnsi="Arial" w:cs="Arial"/>
          <w:color w:val="000000"/>
        </w:rPr>
      </w:pPr>
    </w:p>
    <w:p w14:paraId="327AAF58" w14:textId="596E0B35" w:rsidR="00A61889" w:rsidRDefault="00A61889" w:rsidP="00A61889">
      <w:pPr>
        <w:spacing w:line="243" w:lineRule="exact"/>
        <w:ind w:left="620"/>
        <w:rPr>
          <w:rFonts w:ascii="Arial" w:hAnsi="Arial" w:cs="Arial"/>
          <w:color w:val="000000"/>
        </w:rPr>
      </w:pPr>
      <w:r w:rsidRPr="00A61889">
        <w:rPr>
          <w:rFonts w:ascii="Arial" w:hAnsi="Arial" w:cs="Arial"/>
          <w:color w:val="E36C0A" w:themeColor="accent6" w:themeShade="BF"/>
        </w:rPr>
        <w:t>PS2. VANHEMMAT</w:t>
      </w:r>
      <w:r>
        <w:rPr>
          <w:rFonts w:ascii="Arial" w:hAnsi="Arial" w:cs="Arial"/>
          <w:color w:val="000000"/>
        </w:rPr>
        <w:t xml:space="preserve">, liittykää facebookissa omaan suljettuun ryhmään Aholansaaren rippikoulujen vanhemmat 2021 </w:t>
      </w:r>
      <w:hyperlink r:id="rId10" w:history="1">
        <w:r w:rsidRPr="00FA1465">
          <w:rPr>
            <w:rStyle w:val="Hyperlinkki"/>
            <w:rFonts w:ascii="Arial" w:hAnsi="Arial" w:cs="Arial"/>
          </w:rPr>
          <w:t>https://www.facebook.com/groups/722036765125123</w:t>
        </w:r>
      </w:hyperlink>
      <w:r>
        <w:rPr>
          <w:rFonts w:ascii="Arial" w:hAnsi="Arial" w:cs="Arial"/>
          <w:color w:val="000000"/>
        </w:rPr>
        <w:t xml:space="preserve"> Ryhmä on tarkoitettu vanhempien keskinäistä tutustumista, vertaiskeskustelua ja käytännön asioiden sopimista varten! </w:t>
      </w:r>
    </w:p>
    <w:p w14:paraId="3A9C25FC" w14:textId="1369FBCF" w:rsidR="00A61889" w:rsidRDefault="00A61889">
      <w:pPr>
        <w:spacing w:line="243" w:lineRule="exact"/>
        <w:ind w:left="620"/>
        <w:rPr>
          <w:rFonts w:ascii="Arial" w:hAnsi="Arial" w:cs="Arial"/>
          <w:color w:val="000000"/>
        </w:rPr>
      </w:pPr>
    </w:p>
    <w:p w14:paraId="63EDDDB5" w14:textId="77777777" w:rsidR="00A61889" w:rsidRPr="00BD7381" w:rsidRDefault="00A61889">
      <w:pPr>
        <w:spacing w:line="243" w:lineRule="exact"/>
        <w:ind w:left="620"/>
        <w:rPr>
          <w:rFonts w:ascii="Arial" w:hAnsi="Arial" w:cs="Arial"/>
          <w:color w:val="000000"/>
        </w:rPr>
      </w:pPr>
    </w:p>
    <w:p w14:paraId="7E57CC2A" w14:textId="77777777" w:rsidR="003C0007" w:rsidRPr="00BD7381" w:rsidRDefault="003C0007">
      <w:pPr>
        <w:spacing w:line="243" w:lineRule="exact"/>
        <w:ind w:left="620"/>
        <w:rPr>
          <w:rFonts w:ascii="Arial" w:hAnsi="Arial" w:cs="Arial"/>
          <w:color w:val="010302"/>
        </w:rPr>
      </w:pPr>
    </w:p>
    <w:p w14:paraId="7A8E87A6" w14:textId="58C60B4A" w:rsidR="00AA1155" w:rsidRDefault="00422196">
      <w:pPr>
        <w:spacing w:line="243" w:lineRule="exact"/>
        <w:ind w:left="62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</w:rPr>
        <w:t xml:space="preserve">   </w:t>
      </w:r>
    </w:p>
    <w:p w14:paraId="47872904" w14:textId="77777777" w:rsidR="00AA1155" w:rsidRDefault="00AA1155"/>
    <w:sectPr w:rsidR="00AA1155">
      <w:type w:val="continuous"/>
      <w:pgSz w:w="11915" w:h="16847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155"/>
    <w:rsid w:val="000A5040"/>
    <w:rsid w:val="0037618B"/>
    <w:rsid w:val="003C0007"/>
    <w:rsid w:val="00422196"/>
    <w:rsid w:val="00802B4D"/>
    <w:rsid w:val="00846495"/>
    <w:rsid w:val="00A16E82"/>
    <w:rsid w:val="00A61889"/>
    <w:rsid w:val="00AA1155"/>
    <w:rsid w:val="00AF4ADA"/>
    <w:rsid w:val="00BD7381"/>
    <w:rsid w:val="00CD2F69"/>
    <w:rsid w:val="00CD57ED"/>
    <w:rsid w:val="00EB1A09"/>
    <w:rsid w:val="00F8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15133"/>
  <w15:docId w15:val="{4C35EABA-9802-4834-A514-C87218D3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  <w:style w:type="table" w:styleId="TaulukkoRuudukko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846495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8464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roiha@h-y.f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h-y.fi/verkkoseurat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-y.fi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facebook.com/groups/722036765125123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nuoriyty.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Tanja Roiha</cp:lastModifiedBy>
  <cp:revision>2</cp:revision>
  <dcterms:created xsi:type="dcterms:W3CDTF">2021-02-10T13:08:00Z</dcterms:created>
  <dcterms:modified xsi:type="dcterms:W3CDTF">2021-02-10T13:08:00Z</dcterms:modified>
</cp:coreProperties>
</file>