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F2D" w:rsidRDefault="00456D3E">
      <w:pPr>
        <w:spacing w:after="275"/>
      </w:pPr>
      <w:r>
        <w:rPr>
          <w:noProof/>
        </w:rPr>
        <w:drawing>
          <wp:inline distT="0" distB="0" distL="0" distR="0">
            <wp:extent cx="887498" cy="798748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498" cy="7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F2D" w:rsidRDefault="00456D3E">
      <w:pPr>
        <w:spacing w:after="28"/>
      </w:pPr>
      <w:r>
        <w:rPr>
          <w:rFonts w:ascii="Times New Roman" w:eastAsia="Times New Roman" w:hAnsi="Times New Roman" w:cs="Times New Roman"/>
          <w:sz w:val="36"/>
        </w:rPr>
        <w:t>Kirkkomme rippikoulutyötä tekevät järjestöt:</w:t>
      </w:r>
      <w:r>
        <w:rPr>
          <w:rFonts w:ascii="Times New Roman" w:eastAsia="Times New Roman" w:hAnsi="Times New Roman" w:cs="Times New Roman"/>
          <w:sz w:val="45"/>
        </w:rPr>
        <w:t xml:space="preserve"> 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proofErr w:type="spellStart"/>
      <w:r>
        <w:rPr>
          <w:rFonts w:ascii="Times New Roman" w:eastAsia="Times New Roman" w:hAnsi="Times New Roman" w:cs="Times New Roman"/>
        </w:rPr>
        <w:t>Församlingsförbundet</w:t>
      </w:r>
      <w:proofErr w:type="spellEnd"/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Esikoiset ry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Herättäjä-Yhdistys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 xml:space="preserve">Kansan Raamattuseuran Säätiö 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 xml:space="preserve">Lestadiolainen Uusheräys 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Lähetysyhdistys Rauhan Sana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Länsi-Suomen Rukoilevaisten Yhdistys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Nuori Kirkko ry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 xml:space="preserve">Suomen Evankelisluterilainen Opiskelija- ja Koululaislähetys 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Suomen Evankelisluterilainen Kansanlähetys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 xml:space="preserve">Suomen </w:t>
      </w:r>
      <w:proofErr w:type="spellStart"/>
      <w:r>
        <w:rPr>
          <w:rFonts w:ascii="Times New Roman" w:eastAsia="Times New Roman" w:hAnsi="Times New Roman" w:cs="Times New Roman"/>
        </w:rPr>
        <w:t>Karmel</w:t>
      </w:r>
      <w:proofErr w:type="spellEnd"/>
      <w:r>
        <w:rPr>
          <w:rFonts w:ascii="Times New Roman" w:eastAsia="Times New Roman" w:hAnsi="Times New Roman" w:cs="Times New Roman"/>
        </w:rPr>
        <w:t>-yhdistys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Suomen Luterilainen Evankeliumiyhdistys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Suomen Lähetysseura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Suomen Merimies</w:t>
      </w:r>
      <w:r>
        <w:rPr>
          <w:rFonts w:ascii="Times New Roman" w:eastAsia="Times New Roman" w:hAnsi="Times New Roman" w:cs="Times New Roman"/>
        </w:rPr>
        <w:t>kirkko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Suomen NMKY:n liitto ry:n jäsenyhdistykset</w:t>
      </w:r>
    </w:p>
    <w:p w:rsidR="00636F2D" w:rsidRDefault="00456D3E">
      <w:pPr>
        <w:numPr>
          <w:ilvl w:val="0"/>
          <w:numId w:val="1"/>
        </w:numPr>
        <w:spacing w:after="31"/>
        <w:ind w:hanging="235"/>
      </w:pPr>
      <w:r>
        <w:rPr>
          <w:rFonts w:ascii="Times New Roman" w:eastAsia="Times New Roman" w:hAnsi="Times New Roman" w:cs="Times New Roman"/>
        </w:rPr>
        <w:t>Suomen Raamattuopiston Säätiö</w:t>
      </w:r>
    </w:p>
    <w:p w:rsidR="00636F2D" w:rsidRDefault="00456D3E">
      <w:pPr>
        <w:numPr>
          <w:ilvl w:val="0"/>
          <w:numId w:val="1"/>
        </w:numPr>
        <w:spacing w:after="75"/>
        <w:ind w:hanging="235"/>
      </w:pPr>
      <w:r>
        <w:rPr>
          <w:rFonts w:ascii="Times New Roman" w:eastAsia="Times New Roman" w:hAnsi="Times New Roman" w:cs="Times New Roman"/>
        </w:rPr>
        <w:t>Suomen Rauhanyhdistysten Keskusyhdistys</w:t>
      </w:r>
    </w:p>
    <w:p w:rsidR="00636F2D" w:rsidRDefault="00456D3E">
      <w:pPr>
        <w:numPr>
          <w:ilvl w:val="0"/>
          <w:numId w:val="1"/>
        </w:numPr>
        <w:spacing w:after="5"/>
        <w:ind w:hanging="235"/>
      </w:pPr>
      <w:proofErr w:type="spellStart"/>
      <w:r>
        <w:rPr>
          <w:rFonts w:ascii="Times New Roman" w:eastAsia="Times New Roman" w:hAnsi="Times New Roman" w:cs="Times New Roman"/>
        </w:rPr>
        <w:t>Svenska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Lutherska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Evangeliföreningen</w:t>
      </w:r>
      <w:proofErr w:type="spellEnd"/>
      <w:r>
        <w:rPr>
          <w:rFonts w:ascii="Times New Roman" w:eastAsia="Times New Roman" w:hAnsi="Times New Roman" w:cs="Times New Roman"/>
        </w:rPr>
        <w:t xml:space="preserve"> i Finland</w:t>
      </w:r>
      <w:r>
        <w:t> </w:t>
      </w:r>
    </w:p>
    <w:p w:rsidR="00636F2D" w:rsidRDefault="00456D3E">
      <w:pPr>
        <w:spacing w:after="31"/>
        <w:ind w:left="190" w:hanging="10"/>
      </w:pPr>
      <w:r>
        <w:rPr>
          <w:rFonts w:ascii="Times New Roman" w:eastAsia="Times New Roman" w:hAnsi="Times New Roman" w:cs="Times New Roman"/>
        </w:rPr>
        <w:t xml:space="preserve">---- </w:t>
      </w:r>
    </w:p>
    <w:p w:rsidR="00636F2D" w:rsidRDefault="00456D3E">
      <w:pPr>
        <w:spacing w:after="31" w:line="33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Kirkon kasvatus ja perheasiat yksikkö (KKP): Rippikoulutyön ja seurakuntakasvatuksen asiantuntija </w:t>
      </w:r>
      <w:r w:rsidR="003D46A8">
        <w:rPr>
          <w:rFonts w:ascii="Times New Roman" w:eastAsia="Times New Roman" w:hAnsi="Times New Roman" w:cs="Times New Roman"/>
        </w:rPr>
        <w:t>Vilppu.huomo</w:t>
      </w:r>
      <w:r>
        <w:rPr>
          <w:rFonts w:ascii="Times New Roman" w:eastAsia="Times New Roman" w:hAnsi="Times New Roman" w:cs="Times New Roman"/>
          <w:color w:val="0000FF"/>
        </w:rPr>
        <w:t xml:space="preserve">@evl.fi </w:t>
      </w:r>
    </w:p>
    <w:p w:rsidR="00636F2D" w:rsidRDefault="00456D3E">
      <w:pPr>
        <w:spacing w:after="360"/>
        <w:ind w:left="2244"/>
      </w:pPr>
      <w:r>
        <w:rPr>
          <w:noProof/>
        </w:rPr>
        <w:drawing>
          <wp:inline distT="0" distB="0" distL="0" distR="0">
            <wp:extent cx="1545120" cy="178654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5120" cy="17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F2D" w:rsidRDefault="00456D3E">
      <w:pPr>
        <w:spacing w:after="517"/>
        <w:ind w:left="2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Suuri Ihme –Rippikoulusuunnitelma 2017 </w:t>
      </w:r>
    </w:p>
    <w:p w:rsidR="00636F2D" w:rsidRDefault="00456D3E">
      <w:pPr>
        <w:spacing w:after="253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Rippikoululaisen nimi: </w:t>
      </w:r>
      <w:r>
        <w:rPr>
          <w:rFonts w:ascii="Tahoma" w:eastAsia="Tahoma" w:hAnsi="Tahoma" w:cs="Tahoma"/>
          <w:sz w:val="28"/>
        </w:rPr>
        <w:t xml:space="preserve">___________________________ </w:t>
      </w:r>
    </w:p>
    <w:p w:rsidR="00636F2D" w:rsidRDefault="00456D3E">
      <w:pPr>
        <w:spacing w:after="253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Kotiseurakunta</w:t>
      </w:r>
      <w:r>
        <w:rPr>
          <w:rFonts w:ascii="Tahoma" w:eastAsia="Tahoma" w:hAnsi="Tahoma" w:cs="Tahoma"/>
          <w:sz w:val="28"/>
        </w:rPr>
        <w:t xml:space="preserve">: ________________________________ </w:t>
      </w:r>
    </w:p>
    <w:p w:rsidR="00636F2D" w:rsidRDefault="00456D3E">
      <w:pPr>
        <w:spacing w:after="253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Leirijakson paikka</w:t>
      </w:r>
      <w:r>
        <w:rPr>
          <w:rFonts w:ascii="Tahoma" w:eastAsia="Tahoma" w:hAnsi="Tahoma" w:cs="Tahoma"/>
          <w:sz w:val="28"/>
        </w:rPr>
        <w:t xml:space="preserve">: ______________________________ </w:t>
      </w:r>
    </w:p>
    <w:p w:rsidR="00636F2D" w:rsidRDefault="00456D3E">
      <w:pPr>
        <w:spacing w:after="44" w:line="439" w:lineRule="auto"/>
      </w:pPr>
      <w:r>
        <w:rPr>
          <w:rFonts w:ascii="Times New Roman" w:eastAsia="Times New Roman" w:hAnsi="Times New Roman" w:cs="Times New Roman"/>
          <w:sz w:val="28"/>
        </w:rPr>
        <w:t xml:space="preserve">Leiriaika: _________________________________________ </w:t>
      </w:r>
      <w:proofErr w:type="gramStart"/>
      <w:r>
        <w:rPr>
          <w:rFonts w:ascii="Times New Roman" w:eastAsia="Times New Roman" w:hAnsi="Times New Roman" w:cs="Times New Roman"/>
          <w:sz w:val="28"/>
        </w:rPr>
        <w:t>Konfirmaatiopaikka</w:t>
      </w:r>
      <w:r>
        <w:rPr>
          <w:rFonts w:ascii="Tahoma" w:eastAsia="Tahoma" w:hAnsi="Tahoma" w:cs="Tahoma"/>
          <w:sz w:val="28"/>
        </w:rPr>
        <w:t>:_</w:t>
      </w:r>
      <w:proofErr w:type="gramEnd"/>
      <w:r>
        <w:rPr>
          <w:rFonts w:ascii="Tahoma" w:eastAsia="Tahoma" w:hAnsi="Tahoma" w:cs="Tahoma"/>
          <w:sz w:val="28"/>
        </w:rPr>
        <w:t xml:space="preserve">____________________________ </w:t>
      </w:r>
    </w:p>
    <w:p w:rsidR="00636F2D" w:rsidRDefault="00456D3E">
      <w:pPr>
        <w:spacing w:after="766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Konfirmaatioaika</w:t>
      </w:r>
      <w:r>
        <w:rPr>
          <w:rFonts w:ascii="Tahoma" w:eastAsia="Tahoma" w:hAnsi="Tahoma" w:cs="Tahoma"/>
          <w:sz w:val="28"/>
        </w:rPr>
        <w:t>: _______________________________</w:t>
      </w:r>
      <w:r>
        <w:rPr>
          <w:rFonts w:ascii="Tahoma" w:eastAsia="Tahoma" w:hAnsi="Tahoma" w:cs="Tahoma"/>
          <w:sz w:val="32"/>
        </w:rPr>
        <w:t xml:space="preserve"> </w:t>
      </w:r>
    </w:p>
    <w:p w:rsidR="00636F2D" w:rsidRDefault="00456D3E">
      <w:pPr>
        <w:spacing w:after="548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Esitä tämä kor</w:t>
      </w:r>
      <w:r>
        <w:rPr>
          <w:rFonts w:ascii="Times New Roman" w:eastAsia="Times New Roman" w:hAnsi="Times New Roman" w:cs="Times New Roman"/>
          <w:b/>
          <w:sz w:val="26"/>
        </w:rPr>
        <w:t xml:space="preserve">tti kotiseurakuntasi rippikoulutyöntekijälle! </w:t>
      </w:r>
    </w:p>
    <w:p w:rsidR="00636F2D" w:rsidRDefault="00456D3E">
      <w:pPr>
        <w:spacing w:after="548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Hyvä seurakunnan rippikoulutyöstä vastaava </w:t>
      </w:r>
    </w:p>
    <w:p w:rsidR="00636F2D" w:rsidRDefault="00456D3E">
      <w:pPr>
        <w:spacing w:after="0" w:line="227" w:lineRule="auto"/>
        <w:ind w:left="-5" w:right="50" w:hanging="10"/>
        <w:jc w:val="both"/>
      </w:pPr>
      <w:r>
        <w:rPr>
          <w:sz w:val="26"/>
        </w:rPr>
        <w:lastRenderedPageBreak/>
        <w:t>Seurakuntanne nuori on ilmoittautunut järjestämäämme rippikouluun. Järjestömme toteuttama rippikoulu on osa kirkon rippikoulutyötä ja sitä tehdään tuomiokapitulin my</w:t>
      </w:r>
      <w:r>
        <w:rPr>
          <w:sz w:val="26"/>
        </w:rPr>
        <w:t xml:space="preserve">öntämällä </w:t>
      </w:r>
    </w:p>
    <w:p w:rsidR="00636F2D" w:rsidRDefault="00456D3E">
      <w:pPr>
        <w:spacing w:after="300" w:line="227" w:lineRule="auto"/>
        <w:ind w:left="-5" w:right="50" w:hanging="10"/>
        <w:jc w:val="both"/>
      </w:pPr>
      <w:r>
        <w:rPr>
          <w:sz w:val="26"/>
        </w:rPr>
        <w:t>luvalla. Rippikouluamme ohjaa Suuri Ihme – Rippikoulusuunnitelma 2017. Sen mukaan rippikoulun kokonaisuuteen kuuluvat rippikoulun teemapäivät, jumalanpalvelukset ja nuoristoiminta, intensiivijakso ja konfirmaatio. Erillisiä jaksokohtaisia tuntim</w:t>
      </w:r>
      <w:r>
        <w:rPr>
          <w:sz w:val="26"/>
        </w:rPr>
        <w:t>ääriä ei ole, vaan rippikoulun kokonaiskesto n. 80 tuntia, joka muodostuu neljästä edellä mainitusta kokonaisuudesta. Rippikouluumme tuleva nuori osallistuu rippikoulusuunnitelman mukaisesti oman seurakuntansa teemapäiviin sekä jumalanpalveluksiin ja nuori</w:t>
      </w:r>
      <w:r>
        <w:rPr>
          <w:sz w:val="26"/>
        </w:rPr>
        <w:t xml:space="preserve">sotoimintaan. Näin nuoren yhteyden vahvistuminen omaan seurakuntaa mahdollistuu parhaiten. </w:t>
      </w:r>
    </w:p>
    <w:p w:rsidR="00636F2D" w:rsidRDefault="00456D3E">
      <w:pPr>
        <w:spacing w:after="300" w:line="227" w:lineRule="auto"/>
        <w:ind w:left="-5" w:right="50" w:hanging="10"/>
        <w:jc w:val="both"/>
      </w:pPr>
      <w:r>
        <w:rPr>
          <w:sz w:val="26"/>
        </w:rPr>
        <w:t>Rippikoululeiriään varten nuori tarvitsee työntekijän allekirjoittaman todistuksen teemapäiviin, jumalanpalveluksiin ja nuorisotoimintaan osallistumisesta. Seuraava</w:t>
      </w:r>
      <w:r>
        <w:rPr>
          <w:sz w:val="26"/>
        </w:rPr>
        <w:t xml:space="preserve">lla sivulla on tila sen toteutuksen kuvaamista varten. Hyödynnämme rippikoulussamme nuorten erilaisia kokemuksia kotiseurakunnistaan. </w:t>
      </w:r>
    </w:p>
    <w:p w:rsidR="00636F2D" w:rsidRDefault="00456D3E">
      <w:pPr>
        <w:spacing w:after="300" w:line="227" w:lineRule="auto"/>
        <w:ind w:left="-5" w:right="50" w:hanging="10"/>
        <w:jc w:val="both"/>
      </w:pPr>
      <w:r>
        <w:rPr>
          <w:sz w:val="26"/>
        </w:rPr>
        <w:t xml:space="preserve">Kiitos virikkeistä ja tuesta rippikoulutyöllemme. Jos teillä on jotain kysyttävää, voitte ottaa meihin yhteyttä. </w:t>
      </w:r>
    </w:p>
    <w:p w:rsidR="00636F2D" w:rsidRDefault="00456D3E">
      <w:pPr>
        <w:pStyle w:val="Otsikko1"/>
      </w:pPr>
      <w:r>
        <w:t xml:space="preserve">Yhteistyöterveisin </w:t>
      </w:r>
    </w:p>
    <w:p w:rsidR="00636F2D" w:rsidRDefault="00456D3E">
      <w:pPr>
        <w:spacing w:after="0" w:line="227" w:lineRule="auto"/>
        <w:ind w:right="1761"/>
      </w:pPr>
      <w:r>
        <w:rPr>
          <w:sz w:val="26"/>
        </w:rPr>
        <w:t>Tanja Roiha, nuorisosihteeri, Herättäjä-Yhdistys tanja.roiha@h-y.fi Puh. 0</w:t>
      </w:r>
      <w:r w:rsidR="003D46A8">
        <w:rPr>
          <w:sz w:val="26"/>
        </w:rPr>
        <w:t>40-1465008</w:t>
      </w:r>
    </w:p>
    <w:p w:rsidR="00636F2D" w:rsidRDefault="00456D3E">
      <w:pPr>
        <w:spacing w:after="300" w:line="227" w:lineRule="auto"/>
        <w:ind w:left="-5" w:right="50" w:hanging="10"/>
        <w:jc w:val="both"/>
      </w:pPr>
      <w:r>
        <w:rPr>
          <w:sz w:val="26"/>
        </w:rPr>
        <w:t xml:space="preserve">Suunnitelma rippikouluun kuuluvista teemapäivistä, jumalanpalveluksista ja nuorisotoiminnasta. </w:t>
      </w:r>
    </w:p>
    <w:p w:rsidR="00636F2D" w:rsidRDefault="00456D3E">
      <w:pPr>
        <w:spacing w:after="300" w:line="227" w:lineRule="auto"/>
        <w:ind w:left="-5" w:right="50" w:hanging="10"/>
        <w:jc w:val="both"/>
      </w:pPr>
      <w:r>
        <w:rPr>
          <w:sz w:val="26"/>
        </w:rPr>
        <w:t>_______________________ _____________________________ R</w:t>
      </w:r>
      <w:r>
        <w:rPr>
          <w:sz w:val="26"/>
        </w:rPr>
        <w:t xml:space="preserve">ippikoulutyöntekijä    Rippikoululainen </w:t>
      </w:r>
    </w:p>
    <w:p w:rsidR="00636F2D" w:rsidRDefault="00456D3E">
      <w:pPr>
        <w:spacing w:after="0" w:line="340" w:lineRule="auto"/>
        <w:ind w:left="-5" w:right="50" w:hanging="10"/>
        <w:jc w:val="both"/>
      </w:pPr>
      <w:r>
        <w:rPr>
          <w:sz w:val="26"/>
        </w:rPr>
        <w:t xml:space="preserve">Osallistuminen teemapäiviin, jumalanpalveluksiin ja nuorisotoimintaan: 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</w:t>
      </w:r>
      <w:r>
        <w:rPr>
          <w:rFonts w:ascii="Times New Roman" w:eastAsia="Times New Roman" w:hAnsi="Times New Roman" w:cs="Times New Roman"/>
          <w:sz w:val="24"/>
        </w:rPr>
        <w:t>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</w:t>
      </w:r>
      <w:r>
        <w:rPr>
          <w:rFonts w:ascii="Times New Roman" w:eastAsia="Times New Roman" w:hAnsi="Times New Roman" w:cs="Times New Roman"/>
          <w:sz w:val="24"/>
        </w:rPr>
        <w:t>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</w:t>
      </w:r>
      <w:r>
        <w:rPr>
          <w:rFonts w:ascii="Times New Roman" w:eastAsia="Times New Roman" w:hAnsi="Times New Roman" w:cs="Times New Roman"/>
          <w:sz w:val="24"/>
        </w:rPr>
        <w:t>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</w:t>
      </w:r>
      <w:r>
        <w:rPr>
          <w:rFonts w:ascii="Times New Roman" w:eastAsia="Times New Roman" w:hAnsi="Times New Roman" w:cs="Times New Roman"/>
          <w:sz w:val="24"/>
        </w:rPr>
        <w:t>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</w:t>
      </w:r>
    </w:p>
    <w:p w:rsidR="00636F2D" w:rsidRDefault="00456D3E">
      <w:pPr>
        <w:spacing w:after="120"/>
        <w:ind w:left="-5" w:right="-2" w:hanging="10"/>
      </w:pPr>
      <w:r>
        <w:rPr>
          <w:rFonts w:ascii="Times New Roman" w:eastAsia="Times New Roman" w:hAnsi="Times New Roman" w:cs="Times New Roman"/>
          <w:sz w:val="24"/>
        </w:rPr>
        <w:t>------------------------------------</w:t>
      </w:r>
      <w:r>
        <w:rPr>
          <w:rFonts w:ascii="Times New Roman" w:eastAsia="Times New Roman" w:hAnsi="Times New Roman" w:cs="Times New Roman"/>
          <w:sz w:val="24"/>
        </w:rPr>
        <w:t>--------------------------------------------------</w:t>
      </w:r>
    </w:p>
    <w:sectPr w:rsidR="00636F2D">
      <w:pgSz w:w="16840" w:h="11900" w:orient="landscape"/>
      <w:pgMar w:top="1134" w:right="1158" w:bottom="1166" w:left="1134" w:header="708" w:footer="708" w:gutter="0"/>
      <w:cols w:num="2" w:space="708" w:equalWidth="0">
        <w:col w:w="6603" w:space="1003"/>
        <w:col w:w="69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728A"/>
    <w:multiLevelType w:val="hybridMultilevel"/>
    <w:tmpl w:val="D08AF4C4"/>
    <w:lvl w:ilvl="0" w:tplc="A82E993C">
      <w:start w:val="1"/>
      <w:numFmt w:val="bullet"/>
      <w:lvlText w:val="*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AA1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CCC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205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891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FD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2C9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E4B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0E5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D"/>
    <w:rsid w:val="003D46A8"/>
    <w:rsid w:val="00456D3E"/>
    <w:rsid w:val="006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8C338"/>
  <w15:docId w15:val="{759E4D25-91EA-0C49-B883-1B2F681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3524</Characters>
  <Application>Microsoft Office Word</Application>
  <DocSecurity>0</DocSecurity>
  <Lines>29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Seurakuntayhteys_lomake</dc:title>
  <dc:subject/>
  <dc:creator>Tanja Roiha</dc:creator>
  <cp:keywords/>
  <cp:lastModifiedBy>Tanja Roiha</cp:lastModifiedBy>
  <cp:revision>2</cp:revision>
  <dcterms:created xsi:type="dcterms:W3CDTF">2021-04-26T09:22:00Z</dcterms:created>
  <dcterms:modified xsi:type="dcterms:W3CDTF">2021-04-26T09:22:00Z</dcterms:modified>
</cp:coreProperties>
</file>